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E35BF" w14:textId="765D1027" w:rsidR="00CD1A1E" w:rsidRPr="00E11024" w:rsidRDefault="00CD1A1E" w:rsidP="00CD1A1E">
      <w:pPr>
        <w:jc w:val="center"/>
        <w:rPr>
          <w:rFonts w:ascii="Avenir" w:hAnsi="Avenir"/>
          <w:b/>
          <w:sz w:val="32"/>
          <w:lang w:val="en-GB"/>
        </w:rPr>
      </w:pPr>
      <w:r w:rsidRPr="00E11024">
        <w:rPr>
          <w:rFonts w:ascii="Avenir" w:hAnsi="Avenir"/>
          <w:b/>
          <w:sz w:val="32"/>
          <w:lang w:val="en-GB"/>
        </w:rPr>
        <w:t xml:space="preserve">TURKISH AND AFRICAN BUSINESSPEOPLE COME TOGETHER IN </w:t>
      </w:r>
      <w:r w:rsidR="00BC670F" w:rsidRPr="00E11024">
        <w:rPr>
          <w:rFonts w:ascii="Avenir" w:hAnsi="Avenir"/>
          <w:b/>
          <w:sz w:val="32"/>
          <w:lang w:val="en-GB"/>
        </w:rPr>
        <w:t>İSTANBUL</w:t>
      </w:r>
    </w:p>
    <w:p w14:paraId="10608867" w14:textId="4381A9A4" w:rsidR="00CD1A1E" w:rsidRPr="00BC670F" w:rsidRDefault="00CD1A1E" w:rsidP="00E11024">
      <w:pPr>
        <w:jc w:val="center"/>
        <w:rPr>
          <w:rFonts w:ascii="Avenir" w:hAnsi="Avenir"/>
          <w:i/>
          <w:iCs/>
          <w:lang w:val="en-GB"/>
        </w:rPr>
      </w:pPr>
      <w:r w:rsidRPr="00BC670F">
        <w:rPr>
          <w:rFonts w:ascii="Avenir" w:hAnsi="Avenir"/>
          <w:i/>
          <w:iCs/>
          <w:lang w:val="en-GB"/>
        </w:rPr>
        <w:t xml:space="preserve">The Türkiye-Africa IV. Business and Economic Forum will take place in Istanbul on October </w:t>
      </w:r>
      <w:r w:rsidR="00E21435" w:rsidRPr="00BC670F">
        <w:rPr>
          <w:rFonts w:ascii="Avenir" w:hAnsi="Avenir"/>
          <w:i/>
          <w:iCs/>
          <w:lang w:val="en-GB"/>
        </w:rPr>
        <w:t>12-13</w:t>
      </w:r>
      <w:r w:rsidRPr="00BC670F">
        <w:rPr>
          <w:rFonts w:ascii="Avenir" w:hAnsi="Avenir"/>
          <w:i/>
          <w:iCs/>
          <w:lang w:val="en-GB"/>
        </w:rPr>
        <w:t>.</w:t>
      </w:r>
    </w:p>
    <w:p w14:paraId="3875C701" w14:textId="77777777" w:rsidR="00CD1A1E" w:rsidRPr="00E11024" w:rsidRDefault="00CD1A1E" w:rsidP="00CD1A1E">
      <w:pPr>
        <w:jc w:val="both"/>
        <w:rPr>
          <w:rFonts w:ascii="Avenir" w:hAnsi="Avenir"/>
          <w:lang w:val="en-GB"/>
        </w:rPr>
      </w:pPr>
    </w:p>
    <w:p w14:paraId="153BD924" w14:textId="1FBB80B9" w:rsidR="00E11024" w:rsidRPr="00E11024" w:rsidRDefault="00CD1A1E" w:rsidP="00E11024">
      <w:pPr>
        <w:ind w:firstLine="720"/>
        <w:jc w:val="both"/>
        <w:rPr>
          <w:rFonts w:ascii="Avenir" w:hAnsi="Avenir"/>
          <w:lang w:val="en-GB"/>
        </w:rPr>
      </w:pPr>
      <w:r w:rsidRPr="00E11024">
        <w:rPr>
          <w:rFonts w:ascii="Avenir" w:hAnsi="Avenir"/>
          <w:lang w:val="en-GB"/>
        </w:rPr>
        <w:t>The Foreign Economic Relations Board (DEİK)</w:t>
      </w:r>
      <w:r w:rsidR="00E11024" w:rsidRPr="00E11024">
        <w:rPr>
          <w:rFonts w:ascii="Avenir" w:hAnsi="Avenir"/>
          <w:lang w:val="en-GB"/>
        </w:rPr>
        <w:t xml:space="preserve"> will be hosting the President of the Republic of Türkiye, Recep Tayyip Erdoğan, and the President of the Comoros Union State, who also serves as the Chairperson of the African Union, Azali Assoumani at the Türkiye-Africa IV. Business and Economic Forum which will be organised in Istanbul on the 12-13th of October 2023. </w:t>
      </w:r>
    </w:p>
    <w:p w14:paraId="64DB76B6" w14:textId="77777777" w:rsidR="00E11024" w:rsidRPr="00E11024" w:rsidRDefault="00E11024" w:rsidP="00CD1A1E">
      <w:pPr>
        <w:jc w:val="both"/>
        <w:rPr>
          <w:rFonts w:ascii="Avenir" w:hAnsi="Avenir"/>
          <w:lang w:val="en-GB"/>
        </w:rPr>
      </w:pPr>
    </w:p>
    <w:p w14:paraId="625D963E" w14:textId="1DFE851B" w:rsidR="00CD1A1E" w:rsidRPr="00E11024" w:rsidRDefault="00CD1A1E" w:rsidP="00CD1A1E">
      <w:pPr>
        <w:jc w:val="both"/>
        <w:rPr>
          <w:rFonts w:ascii="Avenir" w:hAnsi="Avenir"/>
          <w:lang w:val="en-GB"/>
        </w:rPr>
      </w:pPr>
      <w:r w:rsidRPr="00E11024">
        <w:rPr>
          <w:rFonts w:ascii="Avenir" w:hAnsi="Avenir"/>
          <w:lang w:val="en-GB"/>
        </w:rPr>
        <w:t xml:space="preserve"> </w:t>
      </w:r>
      <w:r w:rsidR="00E11024">
        <w:rPr>
          <w:rFonts w:ascii="Avenir" w:hAnsi="Avenir"/>
          <w:lang w:val="en-GB"/>
        </w:rPr>
        <w:tab/>
      </w:r>
      <w:r w:rsidR="00103919">
        <w:rPr>
          <w:rFonts w:ascii="Avenir" w:hAnsi="Avenir"/>
          <w:lang w:val="en-GB"/>
        </w:rPr>
        <w:t xml:space="preserve">Continuing its Business Diplomacy activities to increase Türkiye’s international </w:t>
      </w:r>
      <w:r w:rsidR="00103919" w:rsidRPr="00E11024">
        <w:rPr>
          <w:rFonts w:ascii="Avenir" w:hAnsi="Avenir"/>
          <w:lang w:val="en-GB"/>
        </w:rPr>
        <w:t>trade and investment</w:t>
      </w:r>
      <w:r w:rsidR="00103919">
        <w:rPr>
          <w:rFonts w:ascii="Avenir" w:hAnsi="Avenir"/>
          <w:lang w:val="en-GB"/>
        </w:rPr>
        <w:t xml:space="preserve"> w</w:t>
      </w:r>
      <w:r w:rsidRPr="00E11024">
        <w:rPr>
          <w:rFonts w:ascii="Avenir" w:hAnsi="Avenir"/>
          <w:lang w:val="en-GB"/>
        </w:rPr>
        <w:t xml:space="preserve">ith 152 Business Councils spread </w:t>
      </w:r>
      <w:r w:rsidR="00E11024" w:rsidRPr="00E11024">
        <w:rPr>
          <w:rFonts w:ascii="Avenir" w:hAnsi="Avenir"/>
          <w:lang w:val="en-GB"/>
        </w:rPr>
        <w:t>all over the</w:t>
      </w:r>
      <w:r w:rsidRPr="00E11024">
        <w:rPr>
          <w:rFonts w:ascii="Avenir" w:hAnsi="Avenir"/>
          <w:lang w:val="en-GB"/>
        </w:rPr>
        <w:t xml:space="preserve"> </w:t>
      </w:r>
      <w:r w:rsidR="00E11024" w:rsidRPr="00E11024">
        <w:rPr>
          <w:rFonts w:ascii="Avenir" w:hAnsi="Avenir"/>
          <w:lang w:val="en-GB"/>
        </w:rPr>
        <w:t>World</w:t>
      </w:r>
      <w:r w:rsidRPr="00E11024">
        <w:rPr>
          <w:rFonts w:ascii="Avenir" w:hAnsi="Avenir"/>
          <w:lang w:val="en-GB"/>
        </w:rPr>
        <w:t xml:space="preserve">, DEİK </w:t>
      </w:r>
      <w:r w:rsidR="00103919">
        <w:rPr>
          <w:rFonts w:ascii="Avenir" w:hAnsi="Avenir"/>
          <w:lang w:val="en-GB"/>
        </w:rPr>
        <w:t>has</w:t>
      </w:r>
      <w:r w:rsidR="00103919" w:rsidRPr="00EB63F7">
        <w:rPr>
          <w:rFonts w:ascii="Avenir" w:hAnsi="Avenir"/>
          <w:lang w:val="en-GB"/>
        </w:rPr>
        <w:t xml:space="preserve"> has turned its agenda to Africa</w:t>
      </w:r>
      <w:r w:rsidR="00EB63F7" w:rsidRPr="00EB63F7">
        <w:rPr>
          <w:rFonts w:ascii="Avenir" w:hAnsi="Avenir"/>
          <w:lang w:val="en-GB"/>
        </w:rPr>
        <w:t>.</w:t>
      </w:r>
    </w:p>
    <w:p w14:paraId="1AAB442C" w14:textId="77777777" w:rsidR="00CD1A1E" w:rsidRPr="00E11024" w:rsidRDefault="00CD1A1E" w:rsidP="00CD1A1E">
      <w:pPr>
        <w:jc w:val="both"/>
        <w:rPr>
          <w:rFonts w:ascii="Avenir" w:hAnsi="Avenir"/>
          <w:lang w:val="en-GB"/>
        </w:rPr>
      </w:pPr>
    </w:p>
    <w:p w14:paraId="3B59AA45" w14:textId="2AC902C6" w:rsidR="00CD1A1E" w:rsidRPr="00E11024" w:rsidRDefault="00103919" w:rsidP="00103919">
      <w:pPr>
        <w:ind w:firstLine="720"/>
        <w:jc w:val="both"/>
        <w:rPr>
          <w:rFonts w:ascii="Avenir" w:hAnsi="Avenir"/>
          <w:lang w:val="en-GB"/>
        </w:rPr>
      </w:pPr>
      <w:r>
        <w:rPr>
          <w:rFonts w:ascii="Avenir" w:hAnsi="Avenir"/>
          <w:lang w:val="en-GB"/>
        </w:rPr>
        <w:t>H</w:t>
      </w:r>
      <w:r w:rsidRPr="00E11024">
        <w:rPr>
          <w:rFonts w:ascii="Avenir" w:hAnsi="Avenir"/>
          <w:lang w:val="en-GB"/>
        </w:rPr>
        <w:t>osted by the Ministry of Trade of the Republic of Türkiye</w:t>
      </w:r>
      <w:r>
        <w:rPr>
          <w:rFonts w:ascii="Avenir" w:hAnsi="Avenir"/>
          <w:lang w:val="en-GB"/>
        </w:rPr>
        <w:t>,</w:t>
      </w:r>
      <w:r w:rsidRPr="00E11024">
        <w:rPr>
          <w:rFonts w:ascii="Avenir" w:hAnsi="Avenir"/>
          <w:lang w:val="en-GB"/>
        </w:rPr>
        <w:t xml:space="preserve"> in coordination with the African Union</w:t>
      </w:r>
      <w:r>
        <w:rPr>
          <w:rFonts w:ascii="Avenir" w:hAnsi="Avenir"/>
          <w:lang w:val="en-GB"/>
        </w:rPr>
        <w:t xml:space="preserve"> and o</w:t>
      </w:r>
      <w:r w:rsidR="00CD1A1E" w:rsidRPr="00E11024">
        <w:rPr>
          <w:rFonts w:ascii="Avenir" w:hAnsi="Avenir"/>
          <w:lang w:val="en-GB"/>
        </w:rPr>
        <w:t>rgani</w:t>
      </w:r>
      <w:r>
        <w:rPr>
          <w:rFonts w:ascii="Avenir" w:hAnsi="Avenir"/>
          <w:lang w:val="en-GB"/>
        </w:rPr>
        <w:t>s</w:t>
      </w:r>
      <w:r w:rsidR="00CD1A1E" w:rsidRPr="00E11024">
        <w:rPr>
          <w:rFonts w:ascii="Avenir" w:hAnsi="Avenir"/>
          <w:lang w:val="en-GB"/>
        </w:rPr>
        <w:t>ed by DEİK</w:t>
      </w:r>
      <w:r>
        <w:rPr>
          <w:rFonts w:ascii="Avenir" w:hAnsi="Avenir"/>
          <w:lang w:val="en-GB"/>
        </w:rPr>
        <w:t xml:space="preserve">, </w:t>
      </w:r>
      <w:r w:rsidR="00CD1A1E" w:rsidRPr="00E11024">
        <w:rPr>
          <w:rFonts w:ascii="Avenir" w:hAnsi="Avenir"/>
          <w:lang w:val="en-GB"/>
        </w:rPr>
        <w:t>the fourth edition of the Türkiye-Africa Business and Economic Forum (TABEF) will take place at the Istanbul Congress Center (ICC)</w:t>
      </w:r>
      <w:r>
        <w:rPr>
          <w:rFonts w:ascii="Avenir" w:hAnsi="Avenir"/>
          <w:lang w:val="en-GB"/>
        </w:rPr>
        <w:t xml:space="preserve"> between </w:t>
      </w:r>
      <w:r w:rsidRPr="00E11024">
        <w:rPr>
          <w:rFonts w:ascii="Avenir" w:hAnsi="Avenir"/>
          <w:lang w:val="en-GB"/>
        </w:rPr>
        <w:t xml:space="preserve">12-13th of October 2023. </w:t>
      </w:r>
      <w:r w:rsidR="00CD1A1E" w:rsidRPr="00E11024">
        <w:rPr>
          <w:rFonts w:ascii="Avenir" w:hAnsi="Avenir"/>
          <w:lang w:val="en-GB"/>
        </w:rPr>
        <w:t xml:space="preserve"> </w:t>
      </w:r>
    </w:p>
    <w:p w14:paraId="7010F3F2" w14:textId="77777777" w:rsidR="00CD1A1E" w:rsidRPr="00E11024" w:rsidRDefault="00CD1A1E" w:rsidP="00CD1A1E">
      <w:pPr>
        <w:jc w:val="both"/>
        <w:rPr>
          <w:rFonts w:ascii="Avenir" w:hAnsi="Avenir"/>
          <w:lang w:val="en-GB"/>
        </w:rPr>
      </w:pPr>
    </w:p>
    <w:p w14:paraId="79E5DDD9" w14:textId="78B920AB" w:rsidR="00CD1A1E" w:rsidRPr="00E11024" w:rsidRDefault="00103919" w:rsidP="00103919">
      <w:pPr>
        <w:ind w:firstLine="720"/>
        <w:jc w:val="both"/>
        <w:rPr>
          <w:rFonts w:ascii="Avenir" w:hAnsi="Avenir"/>
          <w:lang w:val="en-GB"/>
        </w:rPr>
      </w:pPr>
      <w:r>
        <w:rPr>
          <w:rFonts w:ascii="Avenir" w:hAnsi="Avenir"/>
          <w:lang w:val="en-GB"/>
        </w:rPr>
        <w:t>Honoured by the</w:t>
      </w:r>
      <w:r w:rsidRPr="00103919">
        <w:t xml:space="preserve"> </w:t>
      </w:r>
      <w:r w:rsidRPr="00103919">
        <w:rPr>
          <w:rFonts w:ascii="Avenir" w:hAnsi="Avenir"/>
          <w:lang w:val="en-GB"/>
        </w:rPr>
        <w:t>President of the Republic of Türkiye, Recep Tayyip Erdoğan, and the President of the Comoros Union State, who also serves as the Chairperson of the African Union, Azali Assoumani</w:t>
      </w:r>
      <w:r>
        <w:rPr>
          <w:rFonts w:ascii="Avenir" w:hAnsi="Avenir"/>
          <w:lang w:val="en-GB"/>
        </w:rPr>
        <w:t>, t</w:t>
      </w:r>
      <w:r w:rsidR="00CD1A1E" w:rsidRPr="00E11024">
        <w:rPr>
          <w:rFonts w:ascii="Avenir" w:hAnsi="Avenir"/>
          <w:lang w:val="en-GB"/>
        </w:rPr>
        <w:t>he Türkiye-Africa IV. Business and Economic Forum</w:t>
      </w:r>
      <w:r>
        <w:rPr>
          <w:rFonts w:ascii="Avenir" w:hAnsi="Avenir"/>
          <w:lang w:val="en-GB"/>
        </w:rPr>
        <w:t xml:space="preserve"> </w:t>
      </w:r>
      <w:r w:rsidR="00CD1A1E" w:rsidRPr="00E11024">
        <w:rPr>
          <w:rFonts w:ascii="Avenir" w:hAnsi="Avenir"/>
          <w:lang w:val="en-GB"/>
        </w:rPr>
        <w:t xml:space="preserve"> expect to </w:t>
      </w:r>
      <w:r>
        <w:rPr>
          <w:rFonts w:ascii="Avenir" w:hAnsi="Avenir"/>
          <w:lang w:val="en-GB"/>
        </w:rPr>
        <w:t xml:space="preserve">welcome </w:t>
      </w:r>
      <w:r w:rsidR="00CD1A1E" w:rsidRPr="00E11024">
        <w:rPr>
          <w:rFonts w:ascii="Avenir" w:hAnsi="Avenir"/>
          <w:lang w:val="en-GB"/>
        </w:rPr>
        <w:t xml:space="preserve">Prof. Dr. </w:t>
      </w:r>
      <w:r w:rsidR="00EC4CD9" w:rsidRPr="00E11024">
        <w:rPr>
          <w:rFonts w:ascii="Avenir" w:hAnsi="Avenir"/>
          <w:lang w:val="en-GB"/>
        </w:rPr>
        <w:t>Ö</w:t>
      </w:r>
      <w:r w:rsidR="00CD1A1E" w:rsidRPr="00E11024">
        <w:rPr>
          <w:rFonts w:ascii="Avenir" w:hAnsi="Avenir"/>
          <w:lang w:val="en-GB"/>
        </w:rPr>
        <w:t xml:space="preserve">mer Bolat, </w:t>
      </w:r>
      <w:r w:rsidR="00ED707C">
        <w:rPr>
          <w:rFonts w:ascii="Avenir" w:hAnsi="Avenir"/>
          <w:lang w:val="en-GB"/>
        </w:rPr>
        <w:t xml:space="preserve">the </w:t>
      </w:r>
      <w:r w:rsidR="00ED707C" w:rsidRPr="00E11024">
        <w:rPr>
          <w:rFonts w:ascii="Avenir" w:hAnsi="Avenir"/>
          <w:lang w:val="en-GB"/>
        </w:rPr>
        <w:t>Minister of Trade</w:t>
      </w:r>
      <w:r w:rsidR="00ED707C">
        <w:rPr>
          <w:rFonts w:ascii="Avenir" w:hAnsi="Avenir"/>
          <w:lang w:val="en-GB"/>
        </w:rPr>
        <w:t xml:space="preserve"> </w:t>
      </w:r>
      <w:r w:rsidR="00ED707C" w:rsidRPr="00ED707C">
        <w:rPr>
          <w:rFonts w:ascii="Avenir" w:hAnsi="Avenir"/>
          <w:lang w:val="en-GB"/>
        </w:rPr>
        <w:t>of the Republic of Türkiye</w:t>
      </w:r>
      <w:r w:rsidR="00ED707C" w:rsidRPr="00E11024">
        <w:rPr>
          <w:rFonts w:ascii="Avenir" w:hAnsi="Avenir"/>
          <w:lang w:val="en-GB"/>
        </w:rPr>
        <w:t xml:space="preserve"> </w:t>
      </w:r>
      <w:r w:rsidR="00CD1A1E" w:rsidRPr="00E11024">
        <w:rPr>
          <w:rFonts w:ascii="Avenir" w:hAnsi="Avenir"/>
          <w:lang w:val="en-GB"/>
        </w:rPr>
        <w:t xml:space="preserve">Albert Muchanga, the Commissioner for Economic Development, Trade, Industry, and Mining at the African Union Commission (AUC), Nail Olpak, the President of DEİK, Fuat Tosyalı, the Coordinator President of DEİK/Türkiye-Africa Business Councils, Dr. Amany Asfour, the Acting President of the African Business Council (AfBC), and </w:t>
      </w:r>
      <w:r w:rsidR="00ED707C" w:rsidRPr="00E11024">
        <w:rPr>
          <w:rFonts w:ascii="Avenir" w:hAnsi="Avenir"/>
          <w:lang w:val="en-GB"/>
        </w:rPr>
        <w:t xml:space="preserve">Emine Erdoğan, the First Lady of Türkiye </w:t>
      </w:r>
      <w:r w:rsidR="00CD1A1E" w:rsidRPr="00E11024">
        <w:rPr>
          <w:rFonts w:ascii="Avenir" w:hAnsi="Avenir"/>
          <w:lang w:val="en-GB"/>
        </w:rPr>
        <w:t xml:space="preserve">as well as </w:t>
      </w:r>
      <w:r w:rsidR="00ED707C">
        <w:rPr>
          <w:rFonts w:ascii="Avenir" w:hAnsi="Avenir"/>
          <w:lang w:val="en-GB"/>
        </w:rPr>
        <w:t xml:space="preserve">the </w:t>
      </w:r>
      <w:r w:rsidR="00ED707C" w:rsidRPr="00E11024">
        <w:rPr>
          <w:rFonts w:ascii="Avenir" w:hAnsi="Avenir"/>
          <w:lang w:val="en-GB"/>
        </w:rPr>
        <w:t xml:space="preserve">Ministers of Economy, Trade, and Finance from </w:t>
      </w:r>
      <w:r w:rsidR="00ED707C">
        <w:rPr>
          <w:rFonts w:ascii="Avenir" w:hAnsi="Avenir"/>
          <w:lang w:val="en-GB"/>
        </w:rPr>
        <w:t xml:space="preserve">the </w:t>
      </w:r>
      <w:r w:rsidR="00ED707C" w:rsidRPr="00E11024">
        <w:rPr>
          <w:rFonts w:ascii="Avenir" w:hAnsi="Avenir"/>
          <w:lang w:val="en-GB"/>
        </w:rPr>
        <w:t>African countries</w:t>
      </w:r>
      <w:r w:rsidR="00ED707C">
        <w:rPr>
          <w:rFonts w:ascii="Avenir" w:hAnsi="Avenir"/>
          <w:lang w:val="en-GB"/>
        </w:rPr>
        <w:t>.</w:t>
      </w:r>
      <w:r w:rsidR="00CD1A1E" w:rsidRPr="00E11024">
        <w:rPr>
          <w:rFonts w:ascii="Avenir" w:hAnsi="Avenir"/>
          <w:lang w:val="en-GB"/>
        </w:rPr>
        <w:t>.</w:t>
      </w:r>
    </w:p>
    <w:p w14:paraId="16A5B39A" w14:textId="77777777" w:rsidR="00CD1A1E" w:rsidRPr="00E11024" w:rsidRDefault="00CD1A1E" w:rsidP="00CD1A1E">
      <w:pPr>
        <w:jc w:val="both"/>
        <w:rPr>
          <w:rFonts w:ascii="Avenir" w:hAnsi="Avenir"/>
          <w:lang w:val="en-GB"/>
        </w:rPr>
      </w:pPr>
    </w:p>
    <w:p w14:paraId="027CC44C" w14:textId="523B7A93" w:rsidR="00CD1A1E" w:rsidRPr="00E11024" w:rsidRDefault="00ED707C" w:rsidP="00ED707C">
      <w:pPr>
        <w:ind w:firstLine="720"/>
        <w:jc w:val="both"/>
        <w:rPr>
          <w:rFonts w:ascii="Avenir" w:hAnsi="Avenir"/>
          <w:lang w:val="en-GB"/>
        </w:rPr>
      </w:pPr>
      <w:r>
        <w:rPr>
          <w:rFonts w:ascii="Avenir" w:hAnsi="Avenir"/>
          <w:lang w:val="en-GB"/>
        </w:rPr>
        <w:t xml:space="preserve">With its main theme </w:t>
      </w:r>
      <w:r w:rsidRPr="00E11024">
        <w:rPr>
          <w:rFonts w:ascii="Avenir" w:hAnsi="Avenir"/>
          <w:lang w:val="en-GB"/>
        </w:rPr>
        <w:t>"Addressing Challenges, Unlocking Opportunities: Building Stronger Türkiye-Africa Economic Partnerships"</w:t>
      </w:r>
      <w:r>
        <w:rPr>
          <w:rFonts w:ascii="Avenir" w:hAnsi="Avenir"/>
          <w:lang w:val="en-GB"/>
        </w:rPr>
        <w:t xml:space="preserve"> </w:t>
      </w:r>
      <w:r w:rsidRPr="00E11024">
        <w:rPr>
          <w:rFonts w:ascii="Avenir" w:hAnsi="Avenir"/>
          <w:lang w:val="en-GB"/>
        </w:rPr>
        <w:t>Türkiye-Africa IV. Business and Economic Forum</w:t>
      </w:r>
      <w:r>
        <w:rPr>
          <w:rFonts w:ascii="Avenir" w:hAnsi="Avenir"/>
          <w:lang w:val="en-GB"/>
        </w:rPr>
        <w:t xml:space="preserve"> prioritises e</w:t>
      </w:r>
      <w:r w:rsidRPr="00E11024">
        <w:rPr>
          <w:rFonts w:ascii="Avenir" w:hAnsi="Avenir"/>
          <w:lang w:val="en-GB"/>
        </w:rPr>
        <w:t>nergy, infrastructure, agriculture, agribusiness, healthcare, tourism, and digital marketing</w:t>
      </w:r>
      <w:r>
        <w:rPr>
          <w:rFonts w:ascii="Avenir" w:hAnsi="Avenir"/>
          <w:lang w:val="en-GB"/>
        </w:rPr>
        <w:t xml:space="preserve"> sectors.</w:t>
      </w:r>
    </w:p>
    <w:p w14:paraId="7117B4B4" w14:textId="357C63E3" w:rsidR="00CD1A1E" w:rsidRPr="00E11024" w:rsidRDefault="00CD1A1E" w:rsidP="00CD1A1E">
      <w:pPr>
        <w:jc w:val="both"/>
        <w:rPr>
          <w:rFonts w:ascii="Avenir" w:hAnsi="Avenir"/>
          <w:lang w:val="en-GB"/>
        </w:rPr>
      </w:pPr>
    </w:p>
    <w:p w14:paraId="0010D71B" w14:textId="77777777" w:rsidR="00CD1A1E" w:rsidRPr="00E11024" w:rsidRDefault="00CD1A1E" w:rsidP="00CD1A1E">
      <w:pPr>
        <w:jc w:val="both"/>
        <w:rPr>
          <w:rFonts w:ascii="Avenir" w:hAnsi="Avenir"/>
          <w:lang w:val="en-GB"/>
        </w:rPr>
      </w:pPr>
    </w:p>
    <w:p w14:paraId="078351D5" w14:textId="77777777" w:rsidR="00CD1A1E" w:rsidRPr="00E11024" w:rsidRDefault="00CD1A1E" w:rsidP="00CD1A1E">
      <w:pPr>
        <w:jc w:val="both"/>
        <w:rPr>
          <w:rFonts w:ascii="Avenir" w:hAnsi="Avenir"/>
          <w:lang w:val="en-GB"/>
        </w:rPr>
      </w:pPr>
    </w:p>
    <w:p w14:paraId="53E71107" w14:textId="77777777" w:rsidR="00CD1A1E" w:rsidRPr="00E11024" w:rsidRDefault="00CD1A1E" w:rsidP="00ED707C">
      <w:pPr>
        <w:jc w:val="center"/>
        <w:rPr>
          <w:rFonts w:ascii="Avenir" w:hAnsi="Avenir"/>
          <w:b/>
          <w:lang w:val="en-GB"/>
        </w:rPr>
      </w:pPr>
      <w:r w:rsidRPr="00E11024">
        <w:rPr>
          <w:rFonts w:ascii="Avenir" w:hAnsi="Avenir"/>
          <w:b/>
          <w:lang w:val="en-GB"/>
        </w:rPr>
        <w:t>Thematic Panels, B2B Bilateral Business Meetings, and B2G Meetings</w:t>
      </w:r>
    </w:p>
    <w:p w14:paraId="6285104C" w14:textId="60EA4A7B" w:rsidR="00CD1A1E" w:rsidRPr="00E11024" w:rsidRDefault="00CD1A1E" w:rsidP="00F552E9">
      <w:pPr>
        <w:ind w:firstLine="720"/>
        <w:jc w:val="both"/>
        <w:rPr>
          <w:rFonts w:ascii="Avenir" w:hAnsi="Avenir"/>
          <w:lang w:val="en-GB"/>
        </w:rPr>
      </w:pPr>
      <w:r w:rsidRPr="00E11024">
        <w:rPr>
          <w:rFonts w:ascii="Avenir" w:hAnsi="Avenir"/>
          <w:lang w:val="en-GB"/>
        </w:rPr>
        <w:t xml:space="preserve">During the first day of the forum, there will be panels on "Collaboration </w:t>
      </w:r>
      <w:r w:rsidR="00655C93">
        <w:rPr>
          <w:rFonts w:ascii="Avenir" w:hAnsi="Avenir"/>
          <w:lang w:val="en-GB"/>
        </w:rPr>
        <w:t xml:space="preserve">on Manufacturing and Agro-Industries:  Supply Chain Sustainability”, </w:t>
      </w:r>
      <w:r w:rsidRPr="00E11024">
        <w:rPr>
          <w:rFonts w:ascii="Avenir" w:hAnsi="Avenir"/>
          <w:lang w:val="en-GB"/>
        </w:rPr>
        <w:t>"</w:t>
      </w:r>
      <w:r w:rsidR="00655C93" w:rsidRPr="00655C93">
        <w:rPr>
          <w:rFonts w:ascii="Avenir" w:hAnsi="Avenir"/>
          <w:lang w:val="en-GB"/>
        </w:rPr>
        <w:t xml:space="preserve"> </w:t>
      </w:r>
      <w:r w:rsidR="00655C93" w:rsidRPr="00E11024">
        <w:rPr>
          <w:rFonts w:ascii="Avenir" w:hAnsi="Avenir"/>
          <w:lang w:val="en-GB"/>
        </w:rPr>
        <w:t xml:space="preserve">Africa </w:t>
      </w:r>
      <w:r w:rsidRPr="00E11024">
        <w:rPr>
          <w:rFonts w:ascii="Avenir" w:hAnsi="Avenir"/>
          <w:lang w:val="en-GB"/>
        </w:rPr>
        <w:t xml:space="preserve">Digital Transformation: Enhancing </w:t>
      </w:r>
      <w:r w:rsidR="00655C93">
        <w:rPr>
          <w:rFonts w:ascii="Avenir" w:hAnsi="Avenir"/>
          <w:lang w:val="en-GB"/>
        </w:rPr>
        <w:t>Africa</w:t>
      </w:r>
      <w:r w:rsidRPr="00E11024">
        <w:rPr>
          <w:rFonts w:ascii="Avenir" w:hAnsi="Avenir"/>
          <w:lang w:val="en-GB"/>
        </w:rPr>
        <w:t xml:space="preserve"> Digital Technologies</w:t>
      </w:r>
      <w:r w:rsidR="00655C93" w:rsidRPr="00655C93">
        <w:rPr>
          <w:rFonts w:ascii="Avenir" w:hAnsi="Avenir"/>
          <w:lang w:val="en-GB"/>
        </w:rPr>
        <w:t xml:space="preserve"> </w:t>
      </w:r>
      <w:r w:rsidR="00655C93" w:rsidRPr="00E11024">
        <w:rPr>
          <w:rFonts w:ascii="Avenir" w:hAnsi="Avenir"/>
          <w:lang w:val="en-GB"/>
        </w:rPr>
        <w:t>Ecosystem</w:t>
      </w:r>
      <w:r w:rsidRPr="00E11024">
        <w:rPr>
          <w:rFonts w:ascii="Avenir" w:hAnsi="Avenir"/>
          <w:lang w:val="en-GB"/>
        </w:rPr>
        <w:t>," and "</w:t>
      </w:r>
      <w:r w:rsidR="00655C93" w:rsidRPr="00655C93">
        <w:rPr>
          <w:rFonts w:ascii="Avenir" w:hAnsi="Avenir"/>
          <w:lang w:val="en-GB"/>
        </w:rPr>
        <w:t xml:space="preserve"> </w:t>
      </w:r>
      <w:r w:rsidR="00655C93" w:rsidRPr="00E11024">
        <w:rPr>
          <w:rFonts w:ascii="Avenir" w:hAnsi="Avenir"/>
          <w:lang w:val="en-GB"/>
        </w:rPr>
        <w:t xml:space="preserve">Health Technology </w:t>
      </w:r>
      <w:r w:rsidRPr="00E11024">
        <w:rPr>
          <w:rFonts w:ascii="Avenir" w:hAnsi="Avenir"/>
          <w:lang w:val="en-GB"/>
        </w:rPr>
        <w:t>Assess</w:t>
      </w:r>
      <w:r w:rsidR="00655C93">
        <w:rPr>
          <w:rFonts w:ascii="Avenir" w:hAnsi="Avenir"/>
          <w:lang w:val="en-GB"/>
        </w:rPr>
        <w:t>ment</w:t>
      </w:r>
      <w:r w:rsidRPr="00E11024">
        <w:rPr>
          <w:rFonts w:ascii="Avenir" w:hAnsi="Avenir"/>
          <w:lang w:val="en-GB"/>
        </w:rPr>
        <w:t xml:space="preserve">: </w:t>
      </w:r>
      <w:r w:rsidR="00655C93">
        <w:rPr>
          <w:rFonts w:ascii="Avenir" w:hAnsi="Avenir"/>
          <w:lang w:val="en-GB"/>
        </w:rPr>
        <w:t>Sustainable Health Sector and New Innovative Opportunities”</w:t>
      </w:r>
      <w:r w:rsidRPr="00E11024">
        <w:rPr>
          <w:rFonts w:ascii="Avenir" w:hAnsi="Avenir"/>
          <w:lang w:val="en-GB"/>
        </w:rPr>
        <w:t>. Simultaneously, there will be Government-to-Business (G2B) sessions focusing on "Infrastructure Investment</w:t>
      </w:r>
      <w:r w:rsidR="00655C93" w:rsidRPr="00655C93">
        <w:t xml:space="preserve"> </w:t>
      </w:r>
      <w:r w:rsidR="00655C93" w:rsidRPr="00655C93">
        <w:rPr>
          <w:rFonts w:ascii="Avenir" w:hAnsi="Avenir"/>
          <w:lang w:val="en-GB"/>
        </w:rPr>
        <w:t>Opportunities</w:t>
      </w:r>
      <w:r w:rsidRPr="00E11024">
        <w:rPr>
          <w:rFonts w:ascii="Avenir" w:hAnsi="Avenir"/>
          <w:lang w:val="en-GB"/>
        </w:rPr>
        <w:t>: Energy, Telecommunication and Transportation Networks</w:t>
      </w:r>
      <w:r w:rsidR="00655C93">
        <w:rPr>
          <w:rFonts w:ascii="Avenir" w:hAnsi="Avenir"/>
          <w:lang w:val="en-GB"/>
        </w:rPr>
        <w:t>”,</w:t>
      </w:r>
      <w:r w:rsidRPr="00E11024">
        <w:rPr>
          <w:rFonts w:ascii="Avenir" w:hAnsi="Avenir"/>
          <w:lang w:val="en-GB"/>
        </w:rPr>
        <w:t xml:space="preserve"> "</w:t>
      </w:r>
      <w:r w:rsidR="00655C93" w:rsidRPr="00655C93">
        <w:t xml:space="preserve"> </w:t>
      </w:r>
      <w:r w:rsidR="00655C93" w:rsidRPr="00655C93">
        <w:rPr>
          <w:rFonts w:ascii="Avenir" w:hAnsi="Avenir"/>
          <w:lang w:val="en-GB"/>
        </w:rPr>
        <w:t xml:space="preserve">Governance &amp; Food Security ‘’ Creating </w:t>
      </w:r>
      <w:r w:rsidR="00EB63F7" w:rsidRPr="00655C93">
        <w:rPr>
          <w:rFonts w:ascii="Avenir" w:hAnsi="Avenir"/>
          <w:lang w:val="en-GB"/>
        </w:rPr>
        <w:t>sustainable food</w:t>
      </w:r>
      <w:r w:rsidR="00655C93" w:rsidRPr="00655C93">
        <w:rPr>
          <w:rFonts w:ascii="Avenir" w:hAnsi="Avenir"/>
          <w:lang w:val="en-GB"/>
        </w:rPr>
        <w:t xml:space="preserve"> system</w:t>
      </w:r>
      <w:r w:rsidR="00655C93">
        <w:rPr>
          <w:rFonts w:ascii="Avenir" w:hAnsi="Avenir"/>
          <w:lang w:val="en-GB"/>
        </w:rPr>
        <w:t>”</w:t>
      </w:r>
      <w:r w:rsidRPr="00E11024">
        <w:rPr>
          <w:rFonts w:ascii="Avenir" w:hAnsi="Avenir"/>
          <w:lang w:val="en-GB"/>
        </w:rPr>
        <w:t xml:space="preserve"> and </w:t>
      </w:r>
      <w:r w:rsidR="00655C93">
        <w:rPr>
          <w:rFonts w:ascii="Avenir" w:hAnsi="Avenir"/>
          <w:lang w:val="en-GB"/>
        </w:rPr>
        <w:t>“</w:t>
      </w:r>
      <w:r w:rsidR="00655C93" w:rsidRPr="00655C93">
        <w:rPr>
          <w:rFonts w:ascii="Avenir" w:hAnsi="Avenir"/>
          <w:lang w:val="en-GB"/>
        </w:rPr>
        <w:t>Promotion of Tourism and Digital Marketing Technology: ‘’Tourism and Hospitality Sector</w:t>
      </w:r>
      <w:r w:rsidR="00655C93">
        <w:rPr>
          <w:rFonts w:ascii="Avenir" w:hAnsi="Avenir"/>
          <w:lang w:val="en-GB"/>
        </w:rPr>
        <w:t>”</w:t>
      </w:r>
      <w:r w:rsidRPr="00E11024">
        <w:rPr>
          <w:rFonts w:ascii="Avenir" w:hAnsi="Avenir"/>
          <w:lang w:val="en-GB"/>
        </w:rPr>
        <w:t>.</w:t>
      </w:r>
    </w:p>
    <w:p w14:paraId="52528A7E" w14:textId="77777777" w:rsidR="00CD1A1E" w:rsidRPr="00E11024" w:rsidRDefault="00CD1A1E" w:rsidP="00CD1A1E">
      <w:pPr>
        <w:jc w:val="both"/>
        <w:rPr>
          <w:rFonts w:ascii="Avenir" w:hAnsi="Avenir"/>
          <w:lang w:val="en-GB"/>
        </w:rPr>
      </w:pPr>
    </w:p>
    <w:p w14:paraId="25CF3191" w14:textId="19D2769A" w:rsidR="00CD1A1E" w:rsidRPr="00E11024" w:rsidRDefault="00CD1A1E" w:rsidP="00F552E9">
      <w:pPr>
        <w:ind w:firstLine="720"/>
        <w:jc w:val="both"/>
        <w:rPr>
          <w:rFonts w:ascii="Avenir" w:hAnsi="Avenir"/>
          <w:lang w:val="en-GB"/>
        </w:rPr>
      </w:pPr>
      <w:r w:rsidRPr="00E11024">
        <w:rPr>
          <w:rFonts w:ascii="Avenir" w:hAnsi="Avenir"/>
          <w:lang w:val="en-GB"/>
        </w:rPr>
        <w:t xml:space="preserve">On the second day of the forum, </w:t>
      </w:r>
      <w:r w:rsidR="00F552E9">
        <w:rPr>
          <w:rFonts w:ascii="Avenir" w:hAnsi="Avenir"/>
          <w:lang w:val="en-GB"/>
        </w:rPr>
        <w:t>the panels</w:t>
      </w:r>
      <w:r w:rsidRPr="00E11024">
        <w:rPr>
          <w:rFonts w:ascii="Avenir" w:hAnsi="Avenir"/>
          <w:lang w:val="en-GB"/>
        </w:rPr>
        <w:t xml:space="preserve"> on " Türkiye -Africa Women Leadership Dialogue," " Türkiye and </w:t>
      </w:r>
      <w:r w:rsidR="00F552E9" w:rsidRPr="00F552E9">
        <w:rPr>
          <w:rFonts w:ascii="Avenir" w:hAnsi="Avenir"/>
          <w:lang w:val="en-GB"/>
        </w:rPr>
        <w:t xml:space="preserve">Opportunities </w:t>
      </w:r>
      <w:r w:rsidR="00F552E9">
        <w:rPr>
          <w:rFonts w:ascii="Avenir" w:hAnsi="Avenir"/>
          <w:lang w:val="en-GB"/>
        </w:rPr>
        <w:t>U</w:t>
      </w:r>
      <w:r w:rsidR="00F552E9" w:rsidRPr="00E11024">
        <w:rPr>
          <w:rFonts w:ascii="Avenir" w:hAnsi="Avenir"/>
          <w:lang w:val="en-GB"/>
        </w:rPr>
        <w:t xml:space="preserve">nder the </w:t>
      </w:r>
      <w:r w:rsidRPr="00E11024">
        <w:rPr>
          <w:rFonts w:ascii="Avenir" w:hAnsi="Avenir"/>
          <w:lang w:val="en-GB"/>
        </w:rPr>
        <w:t>Africa Continental Free Trade Area (AfCFTA)," and "</w:t>
      </w:r>
      <w:bookmarkStart w:id="0" w:name="_Hlk145412200"/>
      <w:r w:rsidRPr="00E11024">
        <w:rPr>
          <w:rFonts w:ascii="Avenir" w:hAnsi="Avenir"/>
          <w:lang w:val="en-GB"/>
        </w:rPr>
        <w:t xml:space="preserve">Investment </w:t>
      </w:r>
      <w:r w:rsidR="00F552E9">
        <w:rPr>
          <w:rFonts w:ascii="Avenir" w:hAnsi="Avenir"/>
          <w:lang w:val="en-GB"/>
        </w:rPr>
        <w:t>&amp; Trade Financing in Africa and Banking Relations with Türkiye</w:t>
      </w:r>
      <w:bookmarkEnd w:id="0"/>
      <w:r w:rsidRPr="00E11024">
        <w:rPr>
          <w:rFonts w:ascii="Avenir" w:hAnsi="Avenir"/>
          <w:lang w:val="en-GB"/>
        </w:rPr>
        <w:t xml:space="preserve">" will </w:t>
      </w:r>
      <w:r w:rsidR="00EB63F7">
        <w:rPr>
          <w:rFonts w:ascii="Avenir" w:hAnsi="Avenir"/>
          <w:lang w:val="en-GB"/>
        </w:rPr>
        <w:t xml:space="preserve">take place with the </w:t>
      </w:r>
      <w:r w:rsidRPr="00E11024">
        <w:rPr>
          <w:rFonts w:ascii="Avenir" w:hAnsi="Avenir"/>
          <w:lang w:val="en-GB"/>
        </w:rPr>
        <w:t>presentation on "Free Zones and Opportunities</w:t>
      </w:r>
      <w:r w:rsidR="00EB63F7">
        <w:rPr>
          <w:rFonts w:ascii="Avenir" w:hAnsi="Avenir"/>
          <w:lang w:val="en-GB"/>
        </w:rPr>
        <w:t xml:space="preserve">”. Throughout the Forum , the panels and the G2B-B2B meeting will be held </w:t>
      </w:r>
      <w:r w:rsidR="00F552E9" w:rsidRPr="00E11024">
        <w:rPr>
          <w:rFonts w:ascii="Avenir" w:hAnsi="Avenir"/>
          <w:lang w:val="en-GB"/>
        </w:rPr>
        <w:t>simultaneously</w:t>
      </w:r>
      <w:r w:rsidRPr="00E11024">
        <w:rPr>
          <w:rFonts w:ascii="Avenir" w:hAnsi="Avenir"/>
          <w:lang w:val="en-GB"/>
        </w:rPr>
        <w:t>.</w:t>
      </w:r>
    </w:p>
    <w:p w14:paraId="18AD481E" w14:textId="77777777" w:rsidR="00CD1A1E" w:rsidRPr="00E11024" w:rsidRDefault="00CD1A1E" w:rsidP="00CD1A1E">
      <w:pPr>
        <w:jc w:val="both"/>
        <w:rPr>
          <w:rFonts w:ascii="Avenir" w:hAnsi="Avenir"/>
          <w:lang w:val="en-GB"/>
        </w:rPr>
      </w:pPr>
    </w:p>
    <w:p w14:paraId="4AB46277" w14:textId="5ED11945" w:rsidR="00CD1A1E" w:rsidRPr="00E11024" w:rsidRDefault="00CD1A1E" w:rsidP="00F552E9">
      <w:pPr>
        <w:jc w:val="center"/>
        <w:rPr>
          <w:rFonts w:ascii="Avenir" w:hAnsi="Avenir"/>
          <w:b/>
          <w:lang w:val="en-GB"/>
        </w:rPr>
      </w:pPr>
      <w:r w:rsidRPr="00E11024">
        <w:rPr>
          <w:rFonts w:ascii="Avenir" w:hAnsi="Avenir"/>
          <w:b/>
          <w:lang w:val="en-GB"/>
        </w:rPr>
        <w:t>Türkiye-Africa Women Leaders</w:t>
      </w:r>
      <w:r w:rsidR="00F552E9">
        <w:rPr>
          <w:rFonts w:ascii="Avenir" w:hAnsi="Avenir"/>
          <w:b/>
          <w:lang w:val="en-GB"/>
        </w:rPr>
        <w:t>hip</w:t>
      </w:r>
      <w:r w:rsidRPr="00E11024">
        <w:rPr>
          <w:rFonts w:ascii="Avenir" w:hAnsi="Avenir"/>
          <w:b/>
          <w:lang w:val="en-GB"/>
        </w:rPr>
        <w:t xml:space="preserve"> Dialogue</w:t>
      </w:r>
    </w:p>
    <w:p w14:paraId="05325895" w14:textId="7EC09E17" w:rsidR="00CD1A1E" w:rsidRPr="00E11024" w:rsidRDefault="00CD1A1E" w:rsidP="00F552E9">
      <w:pPr>
        <w:ind w:firstLine="720"/>
        <w:jc w:val="both"/>
        <w:rPr>
          <w:rFonts w:ascii="Avenir" w:hAnsi="Avenir"/>
          <w:lang w:val="en-GB"/>
        </w:rPr>
      </w:pPr>
      <w:r w:rsidRPr="00E11024">
        <w:rPr>
          <w:rFonts w:ascii="Avenir" w:hAnsi="Avenir"/>
          <w:lang w:val="en-GB"/>
        </w:rPr>
        <w:t>On the second day of the Türkiye -Africa IV. Business and Economic Forum, both Turkish and African businesswomen will share their experiences in reshaping the landscape of the business world</w:t>
      </w:r>
      <w:r w:rsidR="00F552E9">
        <w:rPr>
          <w:rFonts w:ascii="Avenir" w:hAnsi="Avenir"/>
          <w:lang w:val="en-GB"/>
        </w:rPr>
        <w:t xml:space="preserve"> during the “</w:t>
      </w:r>
      <w:r w:rsidR="00F552E9" w:rsidRPr="00F552E9">
        <w:rPr>
          <w:rFonts w:ascii="Avenir" w:hAnsi="Avenir"/>
          <w:lang w:val="en-GB"/>
        </w:rPr>
        <w:t>Türkiye -Africa Women Leadership Dialogue"</w:t>
      </w:r>
      <w:r w:rsidRPr="00E11024">
        <w:rPr>
          <w:rFonts w:ascii="Avenir" w:hAnsi="Avenir"/>
          <w:lang w:val="en-GB"/>
        </w:rPr>
        <w:t xml:space="preserve">. They will engage in discussions regarding potential areas of collaboration and strategies to promote increased participation of women in leadership positions. </w:t>
      </w:r>
    </w:p>
    <w:p w14:paraId="35C42EB2" w14:textId="77777777" w:rsidR="00CD1A1E" w:rsidRPr="00E11024" w:rsidRDefault="00CD1A1E" w:rsidP="00CD1A1E">
      <w:pPr>
        <w:jc w:val="both"/>
        <w:rPr>
          <w:rFonts w:ascii="Avenir" w:hAnsi="Avenir"/>
          <w:lang w:val="en-GB"/>
        </w:rPr>
      </w:pPr>
    </w:p>
    <w:p w14:paraId="510366D7" w14:textId="77777777" w:rsidR="00F552E9" w:rsidRDefault="00F552E9" w:rsidP="00F552E9">
      <w:pPr>
        <w:jc w:val="center"/>
        <w:rPr>
          <w:rFonts w:ascii="Avenir" w:hAnsi="Avenir"/>
          <w:b/>
          <w:lang w:val="en-GB"/>
        </w:rPr>
      </w:pPr>
      <w:bookmarkStart w:id="1" w:name="_Hlk145411947"/>
      <w:r w:rsidRPr="00F552E9">
        <w:rPr>
          <w:rFonts w:ascii="Avenir" w:hAnsi="Avenir"/>
          <w:b/>
          <w:lang w:val="en-GB"/>
        </w:rPr>
        <w:t>Türkiye and Opportunities Under the Africa Continental Free Trade Area (AfCFTA)</w:t>
      </w:r>
    </w:p>
    <w:bookmarkEnd w:id="1"/>
    <w:p w14:paraId="75C992EC" w14:textId="4ECF2E28" w:rsidR="00CD1A1E" w:rsidRPr="00E11024" w:rsidRDefault="00462CCF" w:rsidP="00462CCF">
      <w:pPr>
        <w:ind w:firstLine="720"/>
        <w:jc w:val="both"/>
        <w:rPr>
          <w:rFonts w:ascii="Avenir" w:hAnsi="Avenir"/>
          <w:lang w:val="en-GB"/>
        </w:rPr>
      </w:pPr>
      <w:r w:rsidRPr="00462CCF">
        <w:rPr>
          <w:rFonts w:ascii="Avenir" w:hAnsi="Avenir"/>
          <w:lang w:val="en-GB"/>
        </w:rPr>
        <w:t>Africa, the largest global free trade area, is expected to create a free trade market with a population of 1.3 billion and a value of 3.4 trillion dollars.</w:t>
      </w:r>
      <w:r>
        <w:rPr>
          <w:rFonts w:ascii="Avenir" w:hAnsi="Avenir"/>
          <w:lang w:val="en-GB"/>
        </w:rPr>
        <w:t xml:space="preserve"> With</w:t>
      </w:r>
      <w:r w:rsidRPr="00462CCF">
        <w:rPr>
          <w:rFonts w:ascii="Avenir" w:hAnsi="Avenir"/>
          <w:lang w:val="en-GB"/>
        </w:rPr>
        <w:t xml:space="preserve"> AfCFTA</w:t>
      </w:r>
      <w:r>
        <w:rPr>
          <w:rFonts w:ascii="Avenir" w:hAnsi="Avenir"/>
          <w:lang w:val="en-GB"/>
        </w:rPr>
        <w:t>, it</w:t>
      </w:r>
      <w:r w:rsidRPr="00462CCF">
        <w:rPr>
          <w:rFonts w:ascii="Avenir" w:hAnsi="Avenir"/>
          <w:lang w:val="en-GB"/>
        </w:rPr>
        <w:t xml:space="preserve"> is expected t</w:t>
      </w:r>
      <w:r>
        <w:rPr>
          <w:rFonts w:ascii="Avenir" w:hAnsi="Avenir"/>
          <w:lang w:val="en-GB"/>
        </w:rPr>
        <w:t>hat</w:t>
      </w:r>
      <w:r w:rsidRPr="00462CCF">
        <w:rPr>
          <w:rFonts w:ascii="Avenir" w:hAnsi="Avenir"/>
          <w:lang w:val="en-GB"/>
        </w:rPr>
        <w:t xml:space="preserve"> </w:t>
      </w:r>
      <w:r>
        <w:rPr>
          <w:rFonts w:ascii="Avenir" w:hAnsi="Avenir"/>
          <w:lang w:val="en-GB"/>
        </w:rPr>
        <w:t xml:space="preserve">the </w:t>
      </w:r>
      <w:r w:rsidRPr="00462CCF">
        <w:rPr>
          <w:rFonts w:ascii="Avenir" w:hAnsi="Avenir"/>
          <w:lang w:val="en-GB"/>
        </w:rPr>
        <w:t xml:space="preserve">intra-African trade </w:t>
      </w:r>
      <w:r>
        <w:rPr>
          <w:rFonts w:ascii="Avenir" w:hAnsi="Avenir"/>
          <w:lang w:val="en-GB"/>
        </w:rPr>
        <w:t>increases by</w:t>
      </w:r>
      <w:r w:rsidRPr="00462CCF">
        <w:rPr>
          <w:rFonts w:ascii="Avenir" w:hAnsi="Avenir"/>
          <w:lang w:val="en-GB"/>
        </w:rPr>
        <w:t xml:space="preserve"> 50 percent and </w:t>
      </w:r>
      <w:r>
        <w:rPr>
          <w:rFonts w:ascii="Avenir" w:hAnsi="Avenir"/>
          <w:lang w:val="en-GB"/>
        </w:rPr>
        <w:t xml:space="preserve">that it </w:t>
      </w:r>
      <w:r w:rsidRPr="00462CCF">
        <w:rPr>
          <w:rFonts w:ascii="Avenir" w:hAnsi="Avenir"/>
          <w:lang w:val="en-GB"/>
        </w:rPr>
        <w:t>provide</w:t>
      </w:r>
      <w:r>
        <w:rPr>
          <w:rFonts w:ascii="Avenir" w:hAnsi="Avenir"/>
          <w:lang w:val="en-GB"/>
        </w:rPr>
        <w:t>s</w:t>
      </w:r>
      <w:r w:rsidRPr="00462CCF">
        <w:rPr>
          <w:rFonts w:ascii="Avenir" w:hAnsi="Avenir"/>
          <w:lang w:val="en-GB"/>
        </w:rPr>
        <w:t xml:space="preserve"> the world an additional income of $76 billion. The AfCTFA will be discussed in the panel "</w:t>
      </w:r>
      <w:r w:rsidRPr="00462CCF">
        <w:t xml:space="preserve"> </w:t>
      </w:r>
      <w:r w:rsidRPr="00462CCF">
        <w:rPr>
          <w:rFonts w:ascii="Avenir" w:hAnsi="Avenir"/>
          <w:lang w:val="en-GB"/>
        </w:rPr>
        <w:t>Türkiye and Opportunities Under the Africa Continental Free Trade Area (AfCFTA)".</w:t>
      </w:r>
      <w:r>
        <w:rPr>
          <w:rFonts w:ascii="Avenir" w:hAnsi="Avenir"/>
          <w:lang w:val="en-GB"/>
        </w:rPr>
        <w:t xml:space="preserve"> W</w:t>
      </w:r>
      <w:r w:rsidRPr="00462CCF">
        <w:rPr>
          <w:rFonts w:ascii="Avenir" w:hAnsi="Avenir"/>
          <w:lang w:val="en-GB"/>
        </w:rPr>
        <w:t xml:space="preserve">ith the participation of Wamkele Mene, Secretary General of the African Continental </w:t>
      </w:r>
      <w:r w:rsidRPr="00462CCF">
        <w:rPr>
          <w:rFonts w:ascii="Avenir" w:hAnsi="Avenir"/>
          <w:lang w:val="en-GB"/>
        </w:rPr>
        <w:lastRenderedPageBreak/>
        <w:t>Free Trade Area (AfCFTA)</w:t>
      </w:r>
      <w:r>
        <w:rPr>
          <w:rFonts w:ascii="Avenir" w:hAnsi="Avenir"/>
          <w:lang w:val="en-GB"/>
        </w:rPr>
        <w:t xml:space="preserve"> to the panel</w:t>
      </w:r>
      <w:r w:rsidRPr="00462CCF">
        <w:rPr>
          <w:rFonts w:ascii="Avenir" w:hAnsi="Avenir"/>
          <w:lang w:val="en-GB"/>
        </w:rPr>
        <w:t xml:space="preserve">, the impact of the AfCFTA agreement on trade between </w:t>
      </w:r>
      <w:r>
        <w:rPr>
          <w:rFonts w:ascii="Avenir" w:hAnsi="Avenir"/>
          <w:lang w:val="en-GB"/>
        </w:rPr>
        <w:t>Türkiye</w:t>
      </w:r>
      <w:r w:rsidRPr="00462CCF">
        <w:rPr>
          <w:rFonts w:ascii="Avenir" w:hAnsi="Avenir"/>
          <w:lang w:val="en-GB"/>
        </w:rPr>
        <w:t xml:space="preserve"> and Africa will be evaluated.</w:t>
      </w:r>
    </w:p>
    <w:p w14:paraId="511659C6" w14:textId="77777777" w:rsidR="00CD1A1E" w:rsidRPr="00E11024" w:rsidRDefault="00CD1A1E" w:rsidP="00462CCF">
      <w:pPr>
        <w:jc w:val="center"/>
        <w:rPr>
          <w:rFonts w:ascii="Avenir" w:hAnsi="Avenir"/>
          <w:b/>
          <w:lang w:val="en-GB"/>
        </w:rPr>
      </w:pPr>
      <w:r w:rsidRPr="00E11024">
        <w:rPr>
          <w:rFonts w:ascii="Avenir" w:hAnsi="Avenir"/>
          <w:b/>
          <w:lang w:val="en-GB"/>
        </w:rPr>
        <w:t>Banking and Investment Relations</w:t>
      </w:r>
    </w:p>
    <w:p w14:paraId="44D660BF" w14:textId="443CC823" w:rsidR="00CD1A1E" w:rsidRDefault="00462CCF" w:rsidP="00462CCF">
      <w:pPr>
        <w:ind w:firstLine="720"/>
        <w:jc w:val="both"/>
        <w:rPr>
          <w:rFonts w:ascii="Avenir" w:hAnsi="Avenir"/>
          <w:lang w:val="en-GB"/>
        </w:rPr>
      </w:pPr>
      <w:r w:rsidRPr="00462CCF">
        <w:rPr>
          <w:rFonts w:ascii="Avenir" w:hAnsi="Avenir"/>
          <w:lang w:val="en-GB"/>
        </w:rPr>
        <w:t>From a trade and investment financ</w:t>
      </w:r>
      <w:r>
        <w:rPr>
          <w:rFonts w:ascii="Avenir" w:hAnsi="Avenir"/>
          <w:lang w:val="en-GB"/>
        </w:rPr>
        <w:t>ing</w:t>
      </w:r>
      <w:r w:rsidRPr="00462CCF">
        <w:rPr>
          <w:rFonts w:ascii="Avenir" w:hAnsi="Avenir"/>
          <w:lang w:val="en-GB"/>
        </w:rPr>
        <w:t xml:space="preserve"> perspective, there are still major challenges for companies to do business with the African continent. Turkish companies, on the other hand, have been increasing</w:t>
      </w:r>
      <w:r>
        <w:rPr>
          <w:rFonts w:ascii="Avenir" w:hAnsi="Avenir"/>
          <w:lang w:val="en-GB"/>
        </w:rPr>
        <w:t>ly</w:t>
      </w:r>
      <w:r w:rsidRPr="00462CCF">
        <w:rPr>
          <w:rFonts w:ascii="Avenir" w:hAnsi="Avenir"/>
          <w:lang w:val="en-GB"/>
        </w:rPr>
        <w:t xml:space="preserve"> successful in </w:t>
      </w:r>
      <w:r>
        <w:rPr>
          <w:rFonts w:ascii="Avenir" w:hAnsi="Avenir"/>
          <w:lang w:val="en-GB"/>
        </w:rPr>
        <w:t xml:space="preserve">the </w:t>
      </w:r>
      <w:r w:rsidRPr="00462CCF">
        <w:rPr>
          <w:rFonts w:ascii="Avenir" w:hAnsi="Avenir"/>
          <w:lang w:val="en-GB"/>
        </w:rPr>
        <w:t xml:space="preserve">Africa </w:t>
      </w:r>
      <w:r>
        <w:rPr>
          <w:rFonts w:ascii="Avenir" w:hAnsi="Avenir"/>
          <w:lang w:val="en-GB"/>
        </w:rPr>
        <w:t xml:space="preserve">continent </w:t>
      </w:r>
      <w:r w:rsidRPr="00462CCF">
        <w:rPr>
          <w:rFonts w:ascii="Avenir" w:hAnsi="Avenir"/>
          <w:lang w:val="en-GB"/>
        </w:rPr>
        <w:t>in recent years. Important solution suggestions for improving access to trade and investment financ</w:t>
      </w:r>
      <w:r>
        <w:rPr>
          <w:rFonts w:ascii="Avenir" w:hAnsi="Avenir"/>
          <w:lang w:val="en-GB"/>
        </w:rPr>
        <w:t>ing</w:t>
      </w:r>
      <w:r w:rsidRPr="00462CCF">
        <w:rPr>
          <w:rFonts w:ascii="Avenir" w:hAnsi="Avenir"/>
          <w:lang w:val="en-GB"/>
        </w:rPr>
        <w:t xml:space="preserve"> will be discussed </w:t>
      </w:r>
      <w:r>
        <w:rPr>
          <w:rFonts w:ascii="Avenir" w:hAnsi="Avenir"/>
          <w:lang w:val="en-GB"/>
        </w:rPr>
        <w:t>during</w:t>
      </w:r>
      <w:r w:rsidRPr="00462CCF">
        <w:rPr>
          <w:rFonts w:ascii="Avenir" w:hAnsi="Avenir"/>
          <w:lang w:val="en-GB"/>
        </w:rPr>
        <w:t xml:space="preserve"> the panel "</w:t>
      </w:r>
      <w:r w:rsidRPr="00462CCF">
        <w:t xml:space="preserve"> </w:t>
      </w:r>
      <w:r w:rsidRPr="00462CCF">
        <w:rPr>
          <w:rFonts w:ascii="Avenir" w:hAnsi="Avenir"/>
          <w:lang w:val="en-GB"/>
        </w:rPr>
        <w:t>Investment &amp; Trade Financing in Africa and Banking Relations with Türkiye". In the panel, business and investment opportunities will be discussed by financial institutions and decision makers of projects and investments that have an important place in the development of Africa.</w:t>
      </w:r>
    </w:p>
    <w:p w14:paraId="4C4C91C2" w14:textId="77777777" w:rsidR="00462CCF" w:rsidRPr="00E11024" w:rsidRDefault="00462CCF" w:rsidP="00462CCF">
      <w:pPr>
        <w:ind w:firstLine="720"/>
        <w:jc w:val="both"/>
        <w:rPr>
          <w:rFonts w:ascii="Avenir" w:hAnsi="Avenir"/>
          <w:lang w:val="en-GB"/>
        </w:rPr>
      </w:pPr>
    </w:p>
    <w:p w14:paraId="6F4A594C" w14:textId="77777777" w:rsidR="00CD1A1E" w:rsidRPr="00E11024" w:rsidRDefault="00CD1A1E" w:rsidP="00462CCF">
      <w:pPr>
        <w:jc w:val="center"/>
        <w:rPr>
          <w:rFonts w:ascii="Avenir" w:hAnsi="Avenir"/>
          <w:b/>
          <w:lang w:val="en-GB"/>
        </w:rPr>
      </w:pPr>
      <w:r w:rsidRPr="00E11024">
        <w:rPr>
          <w:rFonts w:ascii="Avenir" w:hAnsi="Avenir"/>
          <w:b/>
          <w:lang w:val="en-GB"/>
        </w:rPr>
        <w:t>Over 3,000 Turkish and African Participants</w:t>
      </w:r>
    </w:p>
    <w:p w14:paraId="3DA0D761" w14:textId="2D3C1F49" w:rsidR="00CD1A1E" w:rsidRDefault="00462CCF" w:rsidP="00462CCF">
      <w:pPr>
        <w:ind w:firstLine="720"/>
        <w:jc w:val="both"/>
        <w:rPr>
          <w:rFonts w:ascii="Avenir" w:hAnsi="Avenir"/>
          <w:lang w:val="en-GB"/>
        </w:rPr>
      </w:pPr>
      <w:r>
        <w:rPr>
          <w:rFonts w:ascii="Avenir" w:hAnsi="Avenir"/>
          <w:lang w:val="en-GB"/>
        </w:rPr>
        <w:t xml:space="preserve">Including </w:t>
      </w:r>
      <w:r w:rsidR="00CD1A1E" w:rsidRPr="00E11024">
        <w:rPr>
          <w:rFonts w:ascii="Avenir" w:hAnsi="Avenir"/>
          <w:lang w:val="en-GB"/>
        </w:rPr>
        <w:t xml:space="preserve">representatives from the African Development Bank (AfDB), the African Export-Import Bank (Afrieximbank), the Turkish Export Credit Bank (Türk Eximbank), international and regional financial institutions, non-governmental organizations (NGOs), chambers of commerce and industry, DEİK/Türkiye-Africa Business Councils Presidents and their counterparts, relevant associations, professional organizations, and entrepreneurs </w:t>
      </w:r>
      <w:r>
        <w:rPr>
          <w:rFonts w:ascii="Avenir" w:hAnsi="Avenir"/>
          <w:lang w:val="en-GB"/>
        </w:rPr>
        <w:t>from</w:t>
      </w:r>
      <w:r w:rsidR="00CD1A1E" w:rsidRPr="00E11024">
        <w:rPr>
          <w:rFonts w:ascii="Avenir" w:hAnsi="Avenir"/>
          <w:lang w:val="en-GB"/>
        </w:rPr>
        <w:t xml:space="preserve"> both Türkiye and Africa, diplomatic mission representatives in Türkiye, as well as media organizations</w:t>
      </w:r>
      <w:r>
        <w:rPr>
          <w:rFonts w:ascii="Avenir" w:hAnsi="Avenir"/>
          <w:lang w:val="en-GB"/>
        </w:rPr>
        <w:t xml:space="preserve">, </w:t>
      </w:r>
      <w:r w:rsidR="00CD1A1E" w:rsidRPr="00E11024">
        <w:rPr>
          <w:rFonts w:ascii="Avenir" w:hAnsi="Avenir"/>
          <w:lang w:val="en-GB"/>
        </w:rPr>
        <w:t xml:space="preserve"> </w:t>
      </w:r>
      <w:r>
        <w:rPr>
          <w:rFonts w:ascii="Avenir" w:hAnsi="Avenir"/>
          <w:lang w:val="en-GB"/>
        </w:rPr>
        <w:t>t</w:t>
      </w:r>
      <w:r w:rsidRPr="00E11024">
        <w:rPr>
          <w:rFonts w:ascii="Avenir" w:hAnsi="Avenir"/>
          <w:lang w:val="en-GB"/>
        </w:rPr>
        <w:t xml:space="preserve">he Türkiye-Africa IV. Business and Economic Forum </w:t>
      </w:r>
      <w:r>
        <w:rPr>
          <w:rFonts w:ascii="Avenir" w:hAnsi="Avenir"/>
          <w:lang w:val="en-GB"/>
        </w:rPr>
        <w:t>will</w:t>
      </w:r>
      <w:r w:rsidRPr="00E11024">
        <w:rPr>
          <w:rFonts w:ascii="Avenir" w:hAnsi="Avenir"/>
          <w:lang w:val="en-GB"/>
        </w:rPr>
        <w:t xml:space="preserve"> host over 3,000 participants </w:t>
      </w:r>
      <w:r w:rsidR="00CD1A1E" w:rsidRPr="00E11024">
        <w:rPr>
          <w:rFonts w:ascii="Avenir" w:hAnsi="Avenir"/>
          <w:lang w:val="en-GB"/>
        </w:rPr>
        <w:t xml:space="preserve">from Türkiye and </w:t>
      </w:r>
      <w:r>
        <w:rPr>
          <w:rFonts w:ascii="Avenir" w:hAnsi="Avenir"/>
          <w:lang w:val="en-GB"/>
        </w:rPr>
        <w:t xml:space="preserve">all the African countries. </w:t>
      </w:r>
    </w:p>
    <w:p w14:paraId="33E70C07" w14:textId="77777777" w:rsidR="00462CCF" w:rsidRPr="00E11024" w:rsidRDefault="00462CCF" w:rsidP="00462CCF">
      <w:pPr>
        <w:ind w:firstLine="720"/>
        <w:jc w:val="both"/>
        <w:rPr>
          <w:rFonts w:ascii="Avenir" w:hAnsi="Avenir"/>
          <w:lang w:val="en-GB"/>
        </w:rPr>
      </w:pPr>
    </w:p>
    <w:p w14:paraId="5E7379CE" w14:textId="77777777" w:rsidR="00CD1A1E" w:rsidRPr="00E11024" w:rsidRDefault="00CD1A1E" w:rsidP="00462CCF">
      <w:pPr>
        <w:jc w:val="center"/>
        <w:rPr>
          <w:rFonts w:ascii="Avenir" w:hAnsi="Avenir"/>
          <w:b/>
          <w:lang w:val="en-GB"/>
        </w:rPr>
      </w:pPr>
      <w:r w:rsidRPr="00E11024">
        <w:rPr>
          <w:rFonts w:ascii="Avenir" w:hAnsi="Avenir"/>
          <w:b/>
          <w:lang w:val="en-GB"/>
        </w:rPr>
        <w:t>Türkiye-Africa Trade Volume Target: $75 Billion</w:t>
      </w:r>
    </w:p>
    <w:p w14:paraId="3A6DABD8" w14:textId="71F6121D" w:rsidR="0005174D" w:rsidRPr="00E11024" w:rsidRDefault="00CD1A1E" w:rsidP="00462CCF">
      <w:pPr>
        <w:ind w:firstLine="720"/>
        <w:jc w:val="both"/>
        <w:rPr>
          <w:rFonts w:ascii="Avenir" w:hAnsi="Avenir"/>
          <w:lang w:val="en-GB"/>
        </w:rPr>
      </w:pPr>
      <w:r w:rsidRPr="00E11024">
        <w:rPr>
          <w:rFonts w:ascii="Avenir" w:hAnsi="Avenir"/>
          <w:lang w:val="en-GB"/>
        </w:rPr>
        <w:t>Türkiye’s total trade volume with the African continent was $1.35 billion in 2003 and reached $40.7 billion last year. The target for the total trade volume in the African continent by the end of 2023 is $50 billion, with a subsequent goal of reaching $75 billion. Türkiye is actively enhancing its economic relations with African countries under the principle of win-win as a crucial strategic partner for Africa's integration, economic development, and industrial growth. Changes in Türkiye’s exports to Africa align with global trends. Türkiye’s exports to Africa regained momentum, reaching $21.2 billion in 2021 and $23.6 billion in 2022. Türkiye’s imports from Africa reached to $9.5 billion in 2022.</w:t>
      </w:r>
    </w:p>
    <w:sectPr w:rsidR="0005174D" w:rsidRPr="00E1102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224D6" w14:textId="77777777" w:rsidR="00A76165" w:rsidRDefault="00A76165" w:rsidP="0005174D">
      <w:r>
        <w:separator/>
      </w:r>
    </w:p>
  </w:endnote>
  <w:endnote w:type="continuationSeparator" w:id="0">
    <w:p w14:paraId="319675DD" w14:textId="77777777" w:rsidR="00A76165" w:rsidRDefault="00A76165" w:rsidP="0005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venir">
    <w:altName w:val="Corbel"/>
    <w:panose1 w:val="020B0503020203020204"/>
    <w:charset w:val="00"/>
    <w:family w:val="swiss"/>
    <w:pitch w:val="variable"/>
    <w:sig w:usb0="800000AF" w:usb1="5000204A" w:usb2="00000000" w:usb3="00000000" w:csb0="0000009B"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0EF1" w14:textId="77777777" w:rsidR="00AD37CA" w:rsidRDefault="00AD37C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23280" w14:textId="7851C837" w:rsidR="0005174D" w:rsidRDefault="0010367B">
    <w:pPr>
      <w:pStyle w:val="AltBilgi"/>
    </w:pPr>
    <w:r>
      <w:rPr>
        <w:noProof/>
        <w:lang w:val="en-US"/>
      </w:rPr>
      <w:drawing>
        <wp:anchor distT="0" distB="0" distL="114300" distR="114300" simplePos="0" relativeHeight="251663360" behindDoc="1" locked="0" layoutInCell="1" allowOverlap="1" wp14:anchorId="747ADE63" wp14:editId="6FA7446C">
          <wp:simplePos x="0" y="0"/>
          <wp:positionH relativeFrom="column">
            <wp:posOffset>-903383</wp:posOffset>
          </wp:positionH>
          <wp:positionV relativeFrom="paragraph">
            <wp:posOffset>-1314351</wp:posOffset>
          </wp:positionV>
          <wp:extent cx="7819517" cy="1958164"/>
          <wp:effectExtent l="0" t="0" r="3810" b="0"/>
          <wp:wrapNone/>
          <wp:docPr id="348672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6722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819517" cy="1958164"/>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7B82" w14:textId="77777777" w:rsidR="00AD37CA" w:rsidRDefault="00AD37C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55F36" w14:textId="77777777" w:rsidR="00A76165" w:rsidRDefault="00A76165" w:rsidP="0005174D">
      <w:r>
        <w:separator/>
      </w:r>
    </w:p>
  </w:footnote>
  <w:footnote w:type="continuationSeparator" w:id="0">
    <w:p w14:paraId="73958147" w14:textId="77777777" w:rsidR="00A76165" w:rsidRDefault="00A76165" w:rsidP="0005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CBE0A" w14:textId="77777777" w:rsidR="00AD37CA" w:rsidRDefault="00AD37CA">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4531" w14:textId="067FDDC9" w:rsidR="0005174D" w:rsidRDefault="00E976C5">
    <w:pPr>
      <w:pStyle w:val="stBilgi"/>
    </w:pPr>
    <w:r>
      <w:rPr>
        <w:noProof/>
        <w:lang w:val="en-US"/>
      </w:rPr>
      <w:drawing>
        <wp:anchor distT="0" distB="0" distL="114300" distR="114300" simplePos="0" relativeHeight="251664384" behindDoc="0" locked="0" layoutInCell="1" allowOverlap="1" wp14:anchorId="726C1785" wp14:editId="52779E3C">
          <wp:simplePos x="0" y="0"/>
          <wp:positionH relativeFrom="column">
            <wp:posOffset>-902335</wp:posOffset>
          </wp:positionH>
          <wp:positionV relativeFrom="paragraph">
            <wp:posOffset>-460375</wp:posOffset>
          </wp:positionV>
          <wp:extent cx="7741285" cy="1379220"/>
          <wp:effectExtent l="0" t="0" r="5715" b="5080"/>
          <wp:wrapSquare wrapText="bothSides"/>
          <wp:docPr id="2081162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16252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41285" cy="13792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BAEB" w14:textId="77777777" w:rsidR="00AD37CA" w:rsidRDefault="00AD37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4D"/>
    <w:rsid w:val="0005174D"/>
    <w:rsid w:val="0010367B"/>
    <w:rsid w:val="00103919"/>
    <w:rsid w:val="001A46D8"/>
    <w:rsid w:val="003517F1"/>
    <w:rsid w:val="00462CCF"/>
    <w:rsid w:val="004A47E5"/>
    <w:rsid w:val="006136CF"/>
    <w:rsid w:val="006168FD"/>
    <w:rsid w:val="00634784"/>
    <w:rsid w:val="00655C93"/>
    <w:rsid w:val="00664BDC"/>
    <w:rsid w:val="00793D72"/>
    <w:rsid w:val="0085786D"/>
    <w:rsid w:val="008C7FC8"/>
    <w:rsid w:val="00A304B7"/>
    <w:rsid w:val="00A76165"/>
    <w:rsid w:val="00AD37CA"/>
    <w:rsid w:val="00AF078B"/>
    <w:rsid w:val="00B83FCD"/>
    <w:rsid w:val="00BC670F"/>
    <w:rsid w:val="00CD1A1E"/>
    <w:rsid w:val="00DC17CA"/>
    <w:rsid w:val="00E11024"/>
    <w:rsid w:val="00E146E8"/>
    <w:rsid w:val="00E21435"/>
    <w:rsid w:val="00E26CBC"/>
    <w:rsid w:val="00E976C5"/>
    <w:rsid w:val="00EB63F7"/>
    <w:rsid w:val="00EC4CD9"/>
    <w:rsid w:val="00ED707C"/>
    <w:rsid w:val="00F552E9"/>
    <w:rsid w:val="00F91A33"/>
    <w:rsid w:val="00FD7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F227E"/>
  <w15:chartTrackingRefBased/>
  <w15:docId w15:val="{42674C46-ABDE-CD4F-B1F4-0F137CCBB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FC8"/>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5174D"/>
    <w:pPr>
      <w:tabs>
        <w:tab w:val="center" w:pos="4680"/>
        <w:tab w:val="right" w:pos="9360"/>
      </w:tabs>
    </w:pPr>
  </w:style>
  <w:style w:type="character" w:customStyle="1" w:styleId="stBilgiChar">
    <w:name w:val="Üst Bilgi Char"/>
    <w:basedOn w:val="VarsaylanParagrafYazTipi"/>
    <w:link w:val="stBilgi"/>
    <w:uiPriority w:val="99"/>
    <w:rsid w:val="0005174D"/>
  </w:style>
  <w:style w:type="paragraph" w:styleId="AltBilgi">
    <w:name w:val="footer"/>
    <w:basedOn w:val="Normal"/>
    <w:link w:val="AltBilgiChar"/>
    <w:uiPriority w:val="99"/>
    <w:unhideWhenUsed/>
    <w:rsid w:val="0005174D"/>
    <w:pPr>
      <w:tabs>
        <w:tab w:val="center" w:pos="4680"/>
        <w:tab w:val="right" w:pos="9360"/>
      </w:tabs>
    </w:pPr>
  </w:style>
  <w:style w:type="character" w:customStyle="1" w:styleId="AltBilgiChar">
    <w:name w:val="Alt Bilgi Char"/>
    <w:basedOn w:val="VarsaylanParagrafYazTipi"/>
    <w:link w:val="AltBilgi"/>
    <w:uiPriority w:val="99"/>
    <w:rsid w:val="0005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9737-ECBA-4793-AAAC-D58645E19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981</Words>
  <Characters>5597</Characters>
  <Application>Microsoft Office Word</Application>
  <DocSecurity>0</DocSecurity>
  <Lines>46</Lines>
  <Paragraphs>13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sedat tekfidan</dc:creator>
  <cp:keywords/>
  <dc:description/>
  <cp:lastModifiedBy>Aslihan Berra Helvaci</cp:lastModifiedBy>
  <cp:revision>3</cp:revision>
  <dcterms:created xsi:type="dcterms:W3CDTF">2023-09-12T09:01:00Z</dcterms:created>
  <dcterms:modified xsi:type="dcterms:W3CDTF">2023-09-12T09:23:00Z</dcterms:modified>
</cp:coreProperties>
</file>